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65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Heiter Matthew S.</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35"/>
        <w:spacing w:after="0"/>
        <w:rPr>
          <w:sz w:val="20"/>
          <w:szCs w:val="20"/>
          <w:color w:val="auto"/>
        </w:rPr>
      </w:pPr>
      <w:r>
        <w:rPr>
          <w:rFonts w:ascii="Arial" w:cs="Arial" w:eastAsia="Arial" w:hAnsi="Arial"/>
          <w:sz w:val="17"/>
          <w:szCs w:val="17"/>
          <w:color w:val="0000FF"/>
        </w:rPr>
        <w:t>Senior VP and General Counsel</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5"/>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20" w:type="dxa"/>
            <w:vAlign w:val="bottom"/>
            <w:tcBorders>
              <w:bottom w:val="single" w:sz="8" w:color="2C2C2C"/>
            </w:tcBorders>
            <w:gridSpan w:val="10"/>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03/16/2017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74"/>
              <w:spacing w:after="0"/>
              <w:rPr>
                <w:sz w:val="20"/>
                <w:szCs w:val="20"/>
                <w:color w:val="auto"/>
              </w:rPr>
            </w:pPr>
            <w:r>
              <w:rPr>
                <w:rFonts w:ascii="Arial" w:cs="Arial" w:eastAsia="Arial" w:hAnsi="Arial"/>
                <w:sz w:val="17"/>
                <w:szCs w:val="17"/>
                <w:color w:val="0000FF"/>
              </w:rPr>
              <w:t>666</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22.55</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9,329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0000FF"/>
              </w:rPr>
              <w:t>3,849</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13,178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5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80" w:type="dxa"/>
            <w:vAlign w:val="bottom"/>
            <w:gridSpan w:val="10"/>
          </w:tcPr>
          <w:p>
            <w:pPr>
              <w:jc w:val="center"/>
              <w:ind w:left="4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03/17/2017</w:t>
            </w:r>
          </w:p>
        </w:tc>
        <w:tc>
          <w:tcPr>
            <w:tcW w:w="132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0000FF"/>
              </w:rPr>
              <w:t>3,374</w:t>
            </w:r>
          </w:p>
        </w:tc>
        <w:tc>
          <w:tcPr>
            <w:tcW w:w="320" w:type="dxa"/>
            <w:vAlign w:val="bottom"/>
          </w:tcPr>
          <w:p>
            <w:pPr>
              <w:spacing w:after="0"/>
              <w:rPr>
                <w:sz w:val="20"/>
                <w:szCs w:val="20"/>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3,374</w:t>
            </w:r>
          </w:p>
        </w:tc>
        <w:tc>
          <w:tcPr>
            <w:tcW w:w="16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3,374</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17, 2018.</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7"/>
                <w:szCs w:val="17"/>
                <w:color w:val="0000FF"/>
                <w:w w:val="93"/>
              </w:rPr>
              <w:t>/s/ Matthew S. Heiter</w:t>
            </w:r>
          </w:p>
        </w:tc>
        <w:tc>
          <w:tcPr>
            <w:tcW w:w="6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03/20/2017</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2019-12-23T15:50:15Z</dcterms:created>
  <dcterms:modified xsi:type="dcterms:W3CDTF">2019-12-23T15:50:15Z</dcterms:modified>
</cp:coreProperties>
</file>