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202026_040308.xml.htm"/>
      <w:bookmarkStart w:id="1" w:name="ksform403202026_0403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HARMAN JERI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6210 ARDREY KELL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NN INC</w:t>
              </w:r>
            </w:hyperlink>
            <w:r>
              <w:rPr/>
              <w:t xml:space="preserve"> [ </w:t>
            </w:r>
            <w:r>
              <w:rPr>
                <w:rFonts w:ascii="Times;serif" w:hAnsi="Times;serif"/>
                <w:color w:val="0000FF"/>
                <w:sz w:val="24"/>
                <w:shd w:fill="FFFFFF" w:val="clear"/>
              </w:rPr>
              <w:t>NNBR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51,774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429,150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which fully vests on March 18,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 Statham,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rPr>
      </w:pPr>
      <w:bookmarkStart w:id="2" w:name="ex24-03202026_040309.htm"/>
      <w:bookmarkStart w:id="3" w:name="ksex2403202026_040309"/>
      <w:bookmarkEnd w:id="2"/>
      <w:bookmarkEnd w:id="3"/>
      <w:r>
        <w:rPr>
          <w:b/>
        </w:rPr>
        <w:t>EXHIBIT 24</w:t>
      </w:r>
      <w:r>
        <w:br w:type="page"/>
      </w:r>
    </w:p>
    <w:p>
      <w:pPr>
        <w:pStyle w:val="TextBody"/>
        <w:bidi w:val="0"/>
        <w:spacing w:before="0" w:after="0"/>
        <w:ind w:left="0" w:right="0" w:hanging="0"/>
        <w:jc w:val="both"/>
        <w:rPr/>
      </w:pPr>
      <w:r>
        <w:rPr/>
      </w:r>
    </w:p>
    <w:p>
      <w:pPr>
        <w:pStyle w:val="TextBody"/>
        <w:bidi w:val="0"/>
        <w:spacing w:before="0" w:after="0"/>
        <w:ind w:left="0" w:right="0" w:hanging="0"/>
        <w:jc w:val="center"/>
        <w:rPr>
          <w:b/>
        </w:rPr>
      </w:pPr>
      <w:r>
        <w:rPr>
          <w:b/>
        </w:rPr>
        <w:t>POWER OF ATTORNEY</w:t>
      </w:r>
    </w:p>
    <w:p>
      <w:pPr>
        <w:pStyle w:val="TextBody"/>
        <w:bidi w:val="0"/>
        <w:spacing w:before="0" w:after="0"/>
        <w:ind w:left="0" w:right="0" w:hanging="0"/>
        <w:jc w:val="both"/>
        <w:rPr/>
      </w:pPr>
      <w:r>
        <w:rPr/>
      </w:r>
    </w:p>
    <w:p>
      <w:pPr>
        <w:pStyle w:val="TextBody"/>
        <w:bidi w:val="0"/>
        <w:spacing w:before="0" w:after="0"/>
        <w:ind w:left="0" w:right="0" w:firstLine="915"/>
        <w:jc w:val="both"/>
        <w:rPr/>
      </w:pPr>
      <w:r>
        <w:rPr/>
        <w:t>Know all by these presents that the undersigned hereby constitutes and appoints each of D. Gail Nixon, Christopher Bohnert, Jami Statham and Stacy Naessens,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30"/>
        <w:jc w:val="both"/>
        <w:rPr/>
      </w:pPr>
      <w:r>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30"/>
        <w:jc w:val="both"/>
        <w:rPr/>
      </w:pPr>
      <w:r>
        <w:rPr/>
        <w:t>do and perform any and all acts for and on behalf of the undersigned that may be necessary or desirable to complete and execute such Forms 3, 4 or 5 (including amendments thereto) and timely file such forms with the SEC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Jeri J. Harman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905125" cy="175260"/>
                <wp:effectExtent l="0" t="0" r="0" b="0"/>
                <wp:wrapSquare wrapText="right"/>
                <wp:docPr id="8" name="Frame4"/>
                <a:graphic xmlns:a="http://schemas.openxmlformats.org/drawingml/2006/main">
                  <a:graphicData uri="http://schemas.microsoft.com/office/word/2010/wordprocessingShape">
                    <wps:wsp>
                      <wps:cNvSpPr txBox="1"/>
                      <wps:spPr>
                        <a:xfrm>
                          <a:off x="0" y="0"/>
                          <a:ext cx="2905125" cy="175260"/>
                        </a:xfrm>
                        <a:prstGeom prst="rect"/>
                        <a:solidFill>
                          <a:srgbClr val="FFFFFF"/>
                        </a:solidFill>
                      </wps:spPr>
                      <wps:txbx>
                        <w:txbxContent>
                          <w:p>
                            <w:pPr>
                              <w:pStyle w:val="TextBody"/>
                              <w:bidi w:val="0"/>
                              <w:spacing w:before="0" w:after="283"/>
                              <w:jc w:val="left"/>
                              <w:rPr/>
                            </w:pPr>
                            <w:r>
                              <w:rPr/>
                              <w:t>Date:  </w:t>
                            </w:r>
                            <w:r>
                              <w:rPr>
                                <w:u w:val="single"/>
                              </w:rPr>
                              <w:t>2/19/2026 | 11:21 AM PST</w:t>
                            </w:r>
                          </w:p>
                        </w:txbxContent>
                      </wps:txbx>
                      <wps:bodyPr anchor="t" lIns="0" tIns="0" rIns="0" bIns="0">
                        <a:noAutofit/>
                      </wps:bodyPr>
                    </wps:wsp>
                  </a:graphicData>
                </a:graphic>
              </wp:anchor>
            </w:drawing>
          </mc:Choice>
          <mc:Fallback>
            <w:pict>
              <v:rect style="position:absolute;rotation:-0;width:2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2/19/2026 | 11:21 AM PST</w:t>
                      </w:r>
                    </w:p>
                  </w:txbxContent>
                </v:textbox>
                <w10:wrap type="square" side="right"/>
              </v:rect>
            </w:pict>
          </mc:Fallback>
        </mc:AlternateContent>
      </w:r>
    </w:p>
    <w:p>
      <w:pPr>
        <w:pStyle w:val="TextBody"/>
        <w:bidi w:val="0"/>
        <w:spacing w:before="0" w:after="0"/>
        <w:ind w:left="0" w:right="0" w:firstLine="4575"/>
        <w:jc w:val="both"/>
        <w:rPr/>
      </w:pPr>
      <w:r>
        <w:rPr/>
        <w:t>Name: Jeri J. Harman   </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8314" TargetMode="External"/><Relationship Id="rId5" Type="http://schemas.openxmlformats.org/officeDocument/2006/relationships/hyperlink" Target="http://www.sec.gov/cgi-bin/browse-edgar?action=getcompany&amp;CIK=0000918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1068</Words>
  <Characters>5650</Characters>
  <CharactersWithSpaces>6650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