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Security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No.______ )*</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380" w:hanging="317"/>
        <w:spacing w:after="0"/>
        <w:tabs>
          <w:tab w:leader="none" w:pos="3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629305103</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CUSIP No.  629305103</w:t>
            </w:r>
          </w:p>
        </w:tc>
        <w:tc>
          <w:tcPr>
            <w:tcW w:w="2460" w:type="dxa"/>
            <w:vAlign w:val="bottom"/>
          </w:tcPr>
          <w:p>
            <w:pPr>
              <w:ind w:left="2160"/>
              <w:spacing w:after="0"/>
              <w:rPr>
                <w:sz w:val="20"/>
                <w:szCs w:val="20"/>
                <w:color w:val="auto"/>
              </w:rPr>
            </w:pPr>
            <w:r>
              <w:rPr>
                <w:rFonts w:ascii="Courier New" w:cs="Courier New" w:eastAsia="Courier New" w:hAnsi="Courier New"/>
                <w:sz w:val="18"/>
                <w:szCs w:val="18"/>
                <w:color w:val="auto"/>
                <w:w w:val="86"/>
              </w:rPr>
              <w:t>13G</w:t>
            </w:r>
          </w:p>
        </w:tc>
      </w:tr>
    </w:tbl>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5" w:lineRule="exact"/>
        <w:rPr>
          <w:sz w:val="24"/>
          <w:szCs w:val="24"/>
          <w:color w:val="auto"/>
        </w:rPr>
      </w:pPr>
    </w:p>
    <w:p>
      <w:pPr>
        <w:ind w:left="960" w:right="4839" w:hanging="425"/>
        <w:spacing w:after="0" w:line="235" w:lineRule="auto"/>
        <w:tabs>
          <w:tab w:leader="none" w:pos="106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DePrince, Race &amp; Zollo,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59-3299598</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540"/>
        <w:spacing w:after="0"/>
        <w:rPr>
          <w:sz w:val="20"/>
          <w:szCs w:val="20"/>
          <w:color w:val="auto"/>
        </w:rPr>
      </w:pPr>
      <w:r>
        <w:rPr>
          <w:rFonts w:ascii="Courier New" w:cs="Courier New" w:eastAsia="Courier New" w:hAnsi="Courier New"/>
          <w:sz w:val="18"/>
          <w:szCs w:val="18"/>
          <w:color w:val="auto"/>
        </w:rPr>
        <w:t>(a)X</w:t>
      </w:r>
    </w:p>
    <w:p>
      <w:pPr>
        <w:ind w:left="6540"/>
        <w:spacing w:after="0" w:line="237" w:lineRule="auto"/>
        <w:rPr>
          <w:sz w:val="20"/>
          <w:szCs w:val="20"/>
          <w:color w:val="auto"/>
        </w:rPr>
      </w:pPr>
      <w:r>
        <w:rPr>
          <w:rFonts w:ascii="Courier New" w:cs="Courier New" w:eastAsia="Courier New" w:hAnsi="Courier New"/>
          <w:sz w:val="18"/>
          <w:szCs w:val="18"/>
          <w:color w:val="auto"/>
        </w:rPr>
        <w:t>(b)</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5479" w:hanging="948"/>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 CITIZENSHIP OR PLACE OF ORGANIZATION Incorporated in the State of Florida</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3740" w:type="dxa"/>
            <w:vAlign w:val="bottom"/>
          </w:tcPr>
          <w:p>
            <w:pPr>
              <w:jc w:val="right"/>
              <w:spacing w:after="0"/>
              <w:rPr>
                <w:sz w:val="20"/>
                <w:szCs w:val="20"/>
                <w:color w:val="auto"/>
              </w:rPr>
            </w:pPr>
            <w:r>
              <w:rPr>
                <w:rFonts w:ascii="Courier New" w:cs="Courier New" w:eastAsia="Courier New" w:hAnsi="Courier New"/>
                <w:sz w:val="18"/>
                <w:szCs w:val="18"/>
                <w:color w:val="auto"/>
              </w:rPr>
              <w:t>1,634,350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040" w:type="dxa"/>
            <w:vAlign w:val="bottom"/>
          </w:tcPr>
          <w:p>
            <w:pPr>
              <w:spacing w:after="0"/>
              <w:rPr>
                <w:sz w:val="17"/>
                <w:szCs w:val="17"/>
                <w:color w:val="auto"/>
              </w:rPr>
            </w:pPr>
          </w:p>
        </w:tc>
        <w:tc>
          <w:tcPr>
            <w:tcW w:w="374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700" w:type="dxa"/>
            <w:vAlign w:val="bottom"/>
          </w:tcPr>
          <w:p>
            <w:pPr>
              <w:spacing w:after="0"/>
              <w:rPr>
                <w:sz w:val="17"/>
                <w:szCs w:val="17"/>
                <w:color w:val="auto"/>
              </w:rPr>
            </w:pPr>
          </w:p>
        </w:tc>
        <w:tc>
          <w:tcPr>
            <w:tcW w:w="4680" w:type="dxa"/>
            <w:vAlign w:val="bottom"/>
          </w:tcPr>
          <w:p>
            <w:pPr>
              <w:ind w:left="4260"/>
              <w:spacing w:after="0" w:line="203" w:lineRule="exact"/>
              <w:rPr>
                <w:sz w:val="20"/>
                <w:szCs w:val="20"/>
                <w:color w:val="auto"/>
              </w:rPr>
            </w:pPr>
            <w:r>
              <w:rPr>
                <w:rFonts w:ascii="Courier New" w:cs="Courier New" w:eastAsia="Courier New" w:hAnsi="Courier New"/>
                <w:sz w:val="18"/>
                <w:szCs w:val="18"/>
                <w:color w:val="auto"/>
                <w:w w:val="92"/>
              </w:rPr>
              <w:t>none</w:t>
            </w:r>
          </w:p>
        </w:tc>
      </w:tr>
    </w:tbl>
    <w:p>
      <w:pPr>
        <w:spacing w:after="0" w:line="238" w:lineRule="auto"/>
        <w:rPr>
          <w:sz w:val="20"/>
          <w:szCs w:val="20"/>
          <w:color w:val="auto"/>
        </w:rPr>
      </w:pPr>
      <w:r>
        <w:rPr>
          <w:rFonts w:ascii="Courier New" w:cs="Courier New" w:eastAsia="Courier New" w:hAnsi="Courier New"/>
          <w:sz w:val="18"/>
          <w:szCs w:val="18"/>
          <w:color w:val="auto"/>
        </w:rPr>
        <w:t>EACH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8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jc w:val="right"/>
              <w:ind w:right="2532"/>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840" w:type="dxa"/>
            <w:vAlign w:val="bottom"/>
          </w:tcPr>
          <w:p>
            <w:pPr>
              <w:spacing w:after="0"/>
              <w:rPr>
                <w:sz w:val="17"/>
                <w:szCs w:val="17"/>
                <w:color w:val="auto"/>
              </w:rPr>
            </w:pPr>
          </w:p>
        </w:tc>
        <w:tc>
          <w:tcPr>
            <w:tcW w:w="5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1,634,350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520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ind w:left="65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1160" w:hanging="204"/>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10,470,055</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w:t>
      </w:r>
    </w:p>
    <w:p>
      <w:pPr>
        <w:sectPr>
          <w:pgSz w:w="11900" w:h="16838" w:orient="portrait"/>
          <w:cols w:equalWidth="0" w:num="1">
            <w:col w:w="10219"/>
          </w:cols>
          <w:pgMar w:left="240" w:top="852" w:right="1440" w:bottom="0"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11.04%</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 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Ball &amp; Roller, Inc.</w:t>
      </w:r>
    </w:p>
    <w:p>
      <w:pPr>
        <w:spacing w:after="0" w:line="207" w:lineRule="exact"/>
        <w:rPr>
          <w:rFonts w:ascii="Courier New" w:cs="Courier New" w:eastAsia="Courier New" w:hAnsi="Courier New"/>
          <w:sz w:val="18"/>
          <w:szCs w:val="18"/>
          <w:color w:val="auto"/>
        </w:rPr>
      </w:pPr>
    </w:p>
    <w:p>
      <w:pPr>
        <w:ind w:left="420" w:right="7899" w:hanging="412"/>
        <w:spacing w:after="0" w:line="290"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800 Tennessee Road Erwin, TN 37650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spacing w:after="0" w:line="207" w:lineRule="exact"/>
        <w:rPr>
          <w:rFonts w:ascii="Courier New" w:cs="Courier New" w:eastAsia="Courier New" w:hAnsi="Courier New"/>
          <w:sz w:val="18"/>
          <w:szCs w:val="18"/>
          <w:color w:val="auto"/>
        </w:rPr>
      </w:pPr>
    </w:p>
    <w:p>
      <w:pPr>
        <w:ind w:left="420" w:right="68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 S. Orange Ave, Suite 850 Orlando, FL 32801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(e)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$10,470,055</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11.04%</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1,634,350 shares</w:t>
      </w:r>
    </w:p>
    <w:p>
      <w:pPr>
        <w:ind w:left="1160" w:hanging="731"/>
        <w:spacing w:after="0" w:line="238"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1,634,350 shares</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Date 10/11/1999</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GREGORY M. DEPRINCE</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60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GREGORY M. DEPRINCE - PARTNER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S.%2."/>
      <w:numFmt w:val="upperLetter"/>
      <w:start w:val="19"/>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2020-02-22T15:23:36Z</dcterms:created>
  <dcterms:modified xsi:type="dcterms:W3CDTF">2020-02-22T15:23:36Z</dcterms:modified>
</cp:coreProperties>
</file>