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us6293371067_070822.txt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758607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760113</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760113</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6210 ARDREY KELL ROAD SUITE 600</w:t>
      </w:r>
    </w:p>
    <w:p>
      <w:pPr>
        <w:spacing w:after="0" w:line="238" w:lineRule="auto"/>
        <w:rPr>
          <w:sz w:val="20"/>
          <w:szCs w:val="20"/>
          <w:color w:val="auto"/>
        </w:rPr>
      </w:pPr>
      <w:r>
        <w:rPr>
          <w:rFonts w:ascii="Courier New" w:cs="Courier New" w:eastAsia="Courier New" w:hAnsi="Courier New"/>
          <w:sz w:val="18"/>
          <w:szCs w:val="18"/>
          <w:color w:val="auto"/>
        </w:rPr>
        <w:t>CHARLOTTE NC 28277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760113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758607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760113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42" w:right="1440" w:bottom="0" w:gutter="0" w:footer="0" w:header="0"/>
          <w:type w:val="continuous"/>
        </w:sectPr>
      </w:pPr>
    </w:p>
    <w:bookmarkStart w:id="3" w:name="page4"/>
    <w:bookmarkEnd w:id="3"/>
    <w:p>
      <w:pPr>
        <w:ind w:right="2759"/>
        <w:spacing w:after="0" w:line="268"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290"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ectPr>
          <w:pgSz w:w="11900" w:h="16838" w:orient="portrait"/>
          <w:cols w:equalWidth="0" w:num="1">
            <w:col w:w="10139"/>
          </w:cols>
          <w:pgMar w:left="32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40"/>
    </w:lvl>
  </w:abstractNum>
  <w:abstractNum w:abstractNumId="1">
    <w:nsid w:val="2EB141F2"/>
    <w:multiLevelType w:val="hybridMultilevel"/>
    <w:lvl w:ilvl="0">
      <w:lvlJc w:val="left"/>
      <w:lvlText w:val="[%1]"/>
      <w:numFmt w:val="upperLetter"/>
      <w:start w:val="24"/>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8"/>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upperLetter"/>
      <w:start w:val="2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2022-07-08T16:05:26Z</dcterms:created>
  <dcterms:modified xsi:type="dcterms:W3CDTF">2022-07-08T16:05:26Z</dcterms:modified>
</cp:coreProperties>
</file>