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6"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-241935</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5482590</wp:posOffset>
            </wp:positionH>
            <wp:positionV relativeFrom="paragraph">
              <wp:posOffset>-650240</wp:posOffset>
            </wp:positionV>
            <wp:extent cx="59690" cy="663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357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-650240</wp:posOffset>
            </wp:positionV>
            <wp:extent cx="59690" cy="663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357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571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7149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Atkinson James Robert</w:t>
        </w:r>
      </w:hyperlink>
    </w:p>
    <w:p>
      <w:pPr>
        <w:spacing w:after="0" w:line="324"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6210 ARDREY KELL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ind w:left="360" w:hanging="354"/>
        <w:spacing w:after="0"/>
        <w:tabs>
          <w:tab w:leader="none" w:pos="360" w:val="left"/>
        </w:tabs>
        <w:numPr>
          <w:ilvl w:val="0"/>
          <w:numId w:val="1"/>
        </w:numPr>
        <w:rPr>
          <w:rFonts w:ascii="Arial" w:cs="Arial" w:eastAsia="Arial" w:hAnsi="Arial"/>
          <w:sz w:val="21"/>
          <w:szCs w:val="21"/>
          <w:color w:val="0000EE"/>
        </w:rPr>
      </w:pP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03/14/2019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firstLine="5"/>
        <w:spacing w:after="0" w:line="255" w:lineRule="auto"/>
        <w:tabs>
          <w:tab w:leader="none" w:pos="144"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15"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75"/>
        <w:spacing w:after="0"/>
        <w:rPr>
          <w:sz w:val="20"/>
          <w:szCs w:val="20"/>
          <w:color w:val="auto"/>
        </w:rPr>
      </w:pPr>
      <w:r>
        <w:rPr>
          <w:rFonts w:ascii="Arial" w:cs="Arial" w:eastAsia="Arial" w:hAnsi="Arial"/>
          <w:sz w:val="17"/>
          <w:szCs w:val="17"/>
          <w:color w:val="0000FF"/>
        </w:rPr>
        <w:t>EVP, Life Sciences</w:t>
      </w:r>
    </w:p>
    <w:p>
      <w:pPr>
        <w:spacing w:after="0" w:line="332" w:lineRule="exact"/>
        <w:rPr>
          <w:sz w:val="24"/>
          <w:szCs w:val="24"/>
          <w:color w:val="auto"/>
        </w:rPr>
      </w:pPr>
    </w:p>
    <w:p>
      <w:pPr>
        <w:sectPr>
          <w:pgSz w:w="11900" w:h="16838" w:orient="portrait"/>
          <w:cols w:equalWidth="0" w:num="3">
            <w:col w:w="3340" w:space="720"/>
            <w:col w:w="3265" w:space="720"/>
            <w:col w:w="3475"/>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CHARLOTTE</w:t>
            </w:r>
          </w:p>
        </w:tc>
        <w:tc>
          <w:tcPr>
            <w:tcW w:w="960" w:type="dxa"/>
            <w:vAlign w:val="bottom"/>
          </w:tcPr>
          <w:p>
            <w:pPr>
              <w:ind w:left="120"/>
              <w:spacing w:after="0"/>
              <w:rPr>
                <w:sz w:val="20"/>
                <w:szCs w:val="20"/>
                <w:color w:val="auto"/>
              </w:rPr>
            </w:pPr>
            <w:r>
              <w:rPr>
                <w:rFonts w:ascii="Arial" w:cs="Arial" w:eastAsia="Arial" w:hAnsi="Arial"/>
                <w:sz w:val="17"/>
                <w:szCs w:val="17"/>
                <w:color w:val="0000FF"/>
              </w:rPr>
              <w:t>NC</w:t>
            </w:r>
          </w:p>
        </w:tc>
        <w:tc>
          <w:tcPr>
            <w:tcW w:w="1660" w:type="dxa"/>
            <w:vAlign w:val="bottom"/>
          </w:tcPr>
          <w:p>
            <w:pPr>
              <w:ind w:left="440"/>
              <w:spacing w:after="0"/>
              <w:rPr>
                <w:sz w:val="20"/>
                <w:szCs w:val="20"/>
                <w:color w:val="auto"/>
              </w:rPr>
            </w:pPr>
            <w:r>
              <w:rPr>
                <w:rFonts w:ascii="Arial" w:cs="Arial" w:eastAsia="Arial" w:hAnsi="Arial"/>
                <w:sz w:val="17"/>
                <w:szCs w:val="17"/>
                <w:color w:val="0000FF"/>
              </w:rPr>
              <w:t>28277</w:t>
            </w:r>
          </w:p>
        </w:tc>
      </w:tr>
      <w:tr>
        <w:trPr>
          <w:trHeight w:val="156"/>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2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5"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660"/>
              <w:spacing w:after="0" w:line="132"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740" w:type="dxa"/>
            <w:vAlign w:val="bottom"/>
            <w:gridSpan w:val="2"/>
          </w:tcPr>
          <w:p>
            <w:pPr>
              <w:jc w:val="center"/>
              <w:ind w:left="489"/>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6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489"/>
              <w:spacing w:after="0"/>
              <w:rPr>
                <w:sz w:val="20"/>
                <w:szCs w:val="20"/>
                <w:color w:val="auto"/>
              </w:rPr>
            </w:pPr>
            <w:r>
              <w:rPr>
                <w:rFonts w:ascii="Arial" w:cs="Arial" w:eastAsia="Arial" w:hAnsi="Arial"/>
                <w:sz w:val="17"/>
                <w:szCs w:val="17"/>
                <w:color w:val="0000FF"/>
                <w:w w:val="91"/>
              </w:rPr>
              <w:t>03/14/2019</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7"/>
              <w:spacing w:after="0"/>
              <w:rPr>
                <w:sz w:val="20"/>
                <w:szCs w:val="20"/>
                <w:color w:val="auto"/>
              </w:rPr>
            </w:pPr>
            <w:r>
              <w:rPr>
                <w:rFonts w:ascii="Arial" w:cs="Arial" w:eastAsia="Arial" w:hAnsi="Arial"/>
                <w:sz w:val="26"/>
                <w:szCs w:val="26"/>
                <w:color w:val="0000FF"/>
                <w:w w:val="87"/>
                <w:vertAlign w:val="subscript"/>
              </w:rPr>
              <w:t>A</w:t>
            </w:r>
            <w:r>
              <w:rPr>
                <w:rFonts w:ascii="Arial" w:cs="Arial" w:eastAsia="Arial" w:hAnsi="Arial"/>
                <w:sz w:val="11"/>
                <w:szCs w:val="11"/>
                <w:color w:val="008000"/>
                <w:w w:val="87"/>
              </w:rPr>
              <w:t>(1)</w:t>
            </w:r>
          </w:p>
        </w:tc>
        <w:tc>
          <w:tcPr>
            <w:tcW w:w="720" w:type="dxa"/>
            <w:vAlign w:val="bottom"/>
            <w:tcBorders>
              <w:bottom w:val="single" w:sz="8" w:color="2C2C2C"/>
            </w:tcBorders>
          </w:tcPr>
          <w:p>
            <w:pPr>
              <w:jc w:val="center"/>
              <w:ind w:left="173"/>
              <w:spacing w:after="0"/>
              <w:rPr>
                <w:sz w:val="20"/>
                <w:szCs w:val="20"/>
                <w:color w:val="auto"/>
              </w:rPr>
            </w:pPr>
            <w:r>
              <w:rPr>
                <w:rFonts w:ascii="Arial" w:cs="Arial" w:eastAsia="Arial" w:hAnsi="Arial"/>
                <w:sz w:val="17"/>
                <w:szCs w:val="17"/>
                <w:color w:val="0000FF"/>
                <w:w w:val="92"/>
              </w:rPr>
              <w:t>10,004</w:t>
            </w:r>
          </w:p>
        </w:tc>
        <w:tc>
          <w:tcPr>
            <w:tcW w:w="66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34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19,416</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6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489"/>
              <w:spacing w:after="0"/>
              <w:rPr>
                <w:sz w:val="20"/>
                <w:szCs w:val="20"/>
                <w:color w:val="auto"/>
              </w:rPr>
            </w:pPr>
            <w:r>
              <w:rPr>
                <w:rFonts w:ascii="Arial" w:cs="Arial" w:eastAsia="Arial" w:hAnsi="Arial"/>
                <w:sz w:val="17"/>
                <w:szCs w:val="17"/>
                <w:color w:val="0000FF"/>
                <w:w w:val="91"/>
              </w:rPr>
              <w:t>03/14/2019</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7"/>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center"/>
              <w:ind w:left="153"/>
              <w:spacing w:after="0"/>
              <w:rPr>
                <w:sz w:val="20"/>
                <w:szCs w:val="20"/>
                <w:color w:val="auto"/>
              </w:rPr>
            </w:pPr>
            <w:r>
              <w:rPr>
                <w:rFonts w:ascii="Arial" w:cs="Arial" w:eastAsia="Arial" w:hAnsi="Arial"/>
                <w:sz w:val="17"/>
                <w:szCs w:val="17"/>
                <w:color w:val="0000FF"/>
                <w:w w:val="82"/>
              </w:rPr>
              <w:t>349</w:t>
            </w:r>
            <w:r>
              <w:rPr>
                <w:rFonts w:ascii="Arial" w:cs="Arial" w:eastAsia="Arial" w:hAnsi="Arial"/>
                <w:sz w:val="22"/>
                <w:szCs w:val="22"/>
                <w:color w:val="008000"/>
                <w:w w:val="82"/>
                <w:vertAlign w:val="superscript"/>
              </w:rPr>
              <w:t>(2)</w:t>
            </w:r>
          </w:p>
        </w:tc>
        <w:tc>
          <w:tcPr>
            <w:tcW w:w="66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7.93</w:t>
            </w:r>
          </w:p>
        </w:tc>
        <w:tc>
          <w:tcPr>
            <w:tcW w:w="134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19,067</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6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489"/>
              <w:spacing w:after="0"/>
              <w:rPr>
                <w:sz w:val="20"/>
                <w:szCs w:val="20"/>
                <w:color w:val="auto"/>
              </w:rPr>
            </w:pPr>
            <w:r>
              <w:rPr>
                <w:rFonts w:ascii="Arial" w:cs="Arial" w:eastAsia="Arial" w:hAnsi="Arial"/>
                <w:sz w:val="17"/>
                <w:szCs w:val="17"/>
                <w:color w:val="0000FF"/>
                <w:w w:val="91"/>
              </w:rPr>
              <w:t>03/16/2019</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7"/>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center"/>
              <w:ind w:left="153"/>
              <w:spacing w:after="0"/>
              <w:rPr>
                <w:sz w:val="20"/>
                <w:szCs w:val="20"/>
                <w:color w:val="auto"/>
              </w:rPr>
            </w:pPr>
            <w:r>
              <w:rPr>
                <w:rFonts w:ascii="Arial" w:cs="Arial" w:eastAsia="Arial" w:hAnsi="Arial"/>
                <w:sz w:val="17"/>
                <w:szCs w:val="17"/>
                <w:color w:val="0000FF"/>
                <w:w w:val="82"/>
              </w:rPr>
              <w:t>341</w:t>
            </w:r>
            <w:r>
              <w:rPr>
                <w:rFonts w:ascii="Arial" w:cs="Arial" w:eastAsia="Arial" w:hAnsi="Arial"/>
                <w:sz w:val="22"/>
                <w:szCs w:val="22"/>
                <w:color w:val="008000"/>
                <w:w w:val="82"/>
                <w:vertAlign w:val="superscript"/>
              </w:rPr>
              <w:t>(2)</w:t>
            </w:r>
          </w:p>
        </w:tc>
        <w:tc>
          <w:tcPr>
            <w:tcW w:w="66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7.61</w:t>
            </w:r>
          </w:p>
        </w:tc>
        <w:tc>
          <w:tcPr>
            <w:tcW w:w="134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18,726</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489"/>
              <w:spacing w:after="0"/>
              <w:rPr>
                <w:sz w:val="20"/>
                <w:szCs w:val="20"/>
                <w:color w:val="auto"/>
              </w:rPr>
            </w:pPr>
            <w:r>
              <w:rPr>
                <w:rFonts w:ascii="Arial" w:cs="Arial" w:eastAsia="Arial" w:hAnsi="Arial"/>
                <w:sz w:val="17"/>
                <w:szCs w:val="17"/>
                <w:color w:val="0000FF"/>
                <w:w w:val="91"/>
              </w:rPr>
              <w:t>03/17/2019</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7"/>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center"/>
              <w:ind w:left="153"/>
              <w:spacing w:after="0" w:line="321" w:lineRule="exact"/>
              <w:rPr>
                <w:sz w:val="20"/>
                <w:szCs w:val="20"/>
                <w:color w:val="auto"/>
              </w:rPr>
            </w:pPr>
            <w:r>
              <w:rPr>
                <w:rFonts w:ascii="Arial" w:cs="Arial" w:eastAsia="Arial" w:hAnsi="Arial"/>
                <w:sz w:val="34"/>
                <w:szCs w:val="34"/>
                <w:color w:val="0000FF"/>
                <w:w w:val="74"/>
                <w:vertAlign w:val="subscript"/>
              </w:rPr>
              <w:t>176</w:t>
            </w:r>
            <w:r>
              <w:rPr>
                <w:rFonts w:ascii="Arial" w:cs="Arial" w:eastAsia="Arial" w:hAnsi="Arial"/>
                <w:sz w:val="11"/>
                <w:szCs w:val="11"/>
                <w:color w:val="008000"/>
                <w:w w:val="74"/>
              </w:rPr>
              <w:t>(2)</w:t>
            </w:r>
          </w:p>
        </w:tc>
        <w:tc>
          <w:tcPr>
            <w:tcW w:w="66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7.61</w:t>
            </w:r>
          </w:p>
        </w:tc>
        <w:tc>
          <w:tcPr>
            <w:tcW w:w="134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18,550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4"/>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560" w:type="dxa"/>
            <w:vAlign w:val="bottom"/>
            <w:gridSpan w:val="11"/>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w w:val="99"/>
              </w:rPr>
              <w:t>Performance</w:t>
            </w:r>
          </w:p>
        </w:tc>
        <w:tc>
          <w:tcPr>
            <w:tcW w:w="820" w:type="dxa"/>
            <w:vAlign w:val="bottom"/>
          </w:tcPr>
          <w:p>
            <w:pPr>
              <w:ind w:left="340"/>
              <w:spacing w:after="0"/>
              <w:rPr>
                <w:sz w:val="20"/>
                <w:szCs w:val="20"/>
                <w:color w:val="auto"/>
              </w:rPr>
            </w:pPr>
            <w:r>
              <w:rPr>
                <w:rFonts w:ascii="Arial" w:cs="Arial" w:eastAsia="Arial" w:hAnsi="Arial"/>
                <w:sz w:val="11"/>
                <w:szCs w:val="11"/>
                <w:color w:val="008000"/>
              </w:rPr>
              <w:t>(3)</w:t>
            </w:r>
          </w:p>
        </w:tc>
        <w:tc>
          <w:tcPr>
            <w:tcW w:w="1120" w:type="dxa"/>
            <w:vAlign w:val="bottom"/>
          </w:tcPr>
          <w:p>
            <w:pPr>
              <w:ind w:left="260"/>
              <w:spacing w:after="0"/>
              <w:rPr>
                <w:sz w:val="20"/>
                <w:szCs w:val="20"/>
                <w:color w:val="auto"/>
              </w:rPr>
            </w:pPr>
            <w:r>
              <w:rPr>
                <w:rFonts w:ascii="Arial" w:cs="Arial" w:eastAsia="Arial" w:hAnsi="Arial"/>
                <w:sz w:val="13"/>
                <w:szCs w:val="13"/>
                <w:color w:val="0000FF"/>
              </w:rPr>
              <w:t>03/14/2019</w:t>
            </w:r>
          </w:p>
        </w:tc>
        <w:tc>
          <w:tcPr>
            <w:tcW w:w="1120" w:type="dxa"/>
            <w:vAlign w:val="bottom"/>
          </w:tcPr>
          <w:p>
            <w:pPr>
              <w:spacing w:after="0"/>
              <w:rPr>
                <w:sz w:val="20"/>
                <w:szCs w:val="20"/>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20"/>
                <w:szCs w:val="20"/>
                <w:color w:val="auto"/>
              </w:rPr>
            </w:pPr>
          </w:p>
        </w:tc>
        <w:tc>
          <w:tcPr>
            <w:tcW w:w="520" w:type="dxa"/>
            <w:vAlign w:val="bottom"/>
          </w:tcPr>
          <w:p>
            <w:pPr>
              <w:ind w:left="80"/>
              <w:spacing w:after="0"/>
              <w:rPr>
                <w:sz w:val="20"/>
                <w:szCs w:val="20"/>
                <w:color w:val="auto"/>
              </w:rPr>
            </w:pPr>
            <w:r>
              <w:rPr>
                <w:rFonts w:ascii="Arial" w:cs="Arial" w:eastAsia="Arial" w:hAnsi="Arial"/>
                <w:sz w:val="13"/>
                <w:szCs w:val="13"/>
                <w:color w:val="0000FF"/>
              </w:rPr>
              <w:t>7,803</w:t>
            </w:r>
          </w:p>
        </w:tc>
        <w:tc>
          <w:tcPr>
            <w:tcW w:w="300" w:type="dxa"/>
            <w:vAlign w:val="bottom"/>
          </w:tcPr>
          <w:p>
            <w:pPr>
              <w:spacing w:after="0"/>
              <w:rPr>
                <w:sz w:val="20"/>
                <w:szCs w:val="20"/>
                <w:color w:val="auto"/>
              </w:rPr>
            </w:pP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720" w:type="dxa"/>
            <w:vAlign w:val="bottom"/>
          </w:tcPr>
          <w:p>
            <w:pPr>
              <w:ind w:left="240"/>
              <w:spacing w:after="0"/>
              <w:rPr>
                <w:sz w:val="20"/>
                <w:szCs w:val="20"/>
                <w:color w:val="auto"/>
              </w:rPr>
            </w:pPr>
            <w:r>
              <w:rPr>
                <w:rFonts w:ascii="Arial" w:cs="Arial" w:eastAsia="Arial" w:hAnsi="Arial"/>
                <w:sz w:val="11"/>
                <w:szCs w:val="11"/>
                <w:color w:val="008000"/>
              </w:rPr>
              <w:t>(4)</w:t>
            </w:r>
          </w:p>
        </w:tc>
        <w:tc>
          <w:tcPr>
            <w:tcW w:w="66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rPr>
                <w:sz w:val="20"/>
                <w:szCs w:val="20"/>
                <w:color w:val="auto"/>
              </w:rPr>
            </w:pPr>
            <w:r>
              <w:rPr>
                <w:rFonts w:ascii="Arial" w:cs="Arial" w:eastAsia="Arial" w:hAnsi="Arial"/>
                <w:sz w:val="17"/>
                <w:szCs w:val="17"/>
                <w:color w:val="0000FF"/>
              </w:rPr>
              <w:t>7,803</w:t>
            </w:r>
          </w:p>
        </w:tc>
        <w:tc>
          <w:tcPr>
            <w:tcW w:w="40" w:type="dxa"/>
            <w:vAlign w:val="bottom"/>
          </w:tcPr>
          <w:p>
            <w:pPr>
              <w:spacing w:after="0"/>
              <w:rPr>
                <w:sz w:val="20"/>
                <w:szCs w:val="20"/>
                <w:color w:val="auto"/>
              </w:rPr>
            </w:pPr>
          </w:p>
        </w:tc>
        <w:tc>
          <w:tcPr>
            <w:tcW w:w="760" w:type="dxa"/>
            <w:vAlign w:val="bottom"/>
            <w:gridSpan w:val="2"/>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580" w:type="dxa"/>
            <w:vAlign w:val="bottom"/>
          </w:tcPr>
          <w:p>
            <w:pPr>
              <w:ind w:left="260"/>
              <w:spacing w:after="0"/>
              <w:rPr>
                <w:sz w:val="20"/>
                <w:szCs w:val="20"/>
                <w:color w:val="auto"/>
              </w:rPr>
            </w:pPr>
            <w:r>
              <w:rPr>
                <w:rFonts w:ascii="Arial" w:cs="Arial" w:eastAsia="Arial" w:hAnsi="Arial"/>
                <w:sz w:val="13"/>
                <w:szCs w:val="13"/>
                <w:color w:val="0000FF"/>
                <w:w w:val="92"/>
              </w:rPr>
              <w:t>7,803</w:t>
            </w:r>
          </w:p>
        </w:tc>
        <w:tc>
          <w:tcPr>
            <w:tcW w:w="300" w:type="dxa"/>
            <w:vAlign w:val="bottom"/>
          </w:tcPr>
          <w:p>
            <w:pPr>
              <w:spacing w:after="0"/>
              <w:rPr>
                <w:sz w:val="20"/>
                <w:szCs w:val="20"/>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Rights</w:t>
            </w: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are restricted stock and vest in three equal annual installments beginning on March 14, 2020.</w:t>
      </w:r>
    </w:p>
    <w:p>
      <w:pPr>
        <w:spacing w:after="0" w:line="51" w:lineRule="exact"/>
        <w:rPr>
          <w:rFonts w:ascii="Arial" w:cs="Arial" w:eastAsia="Arial" w:hAnsi="Arial"/>
          <w:sz w:val="13"/>
          <w:szCs w:val="13"/>
          <w:color w:val="008000"/>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the amount of shares delivered to satisfy applicable tax withholding obligations in connection with the vesting of shares of restricted stock.</w:t>
      </w:r>
    </w:p>
    <w:p>
      <w:pPr>
        <w:spacing w:after="0" w:line="51" w:lineRule="exact"/>
        <w:rPr>
          <w:rFonts w:ascii="Arial" w:cs="Arial" w:eastAsia="Arial" w:hAnsi="Arial"/>
          <w:sz w:val="13"/>
          <w:szCs w:val="13"/>
          <w:color w:val="008000"/>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performance right represents a contingent right to receive one share of common stock of NN, Inc. (the "Issuer").</w:t>
      </w:r>
    </w:p>
    <w:p>
      <w:pPr>
        <w:spacing w:after="0" w:line="51" w:lineRule="exact"/>
        <w:rPr>
          <w:rFonts w:ascii="Arial" w:cs="Arial" w:eastAsia="Arial" w:hAnsi="Arial"/>
          <w:sz w:val="13"/>
          <w:szCs w:val="13"/>
          <w:color w:val="008000"/>
        </w:rPr>
      </w:pPr>
    </w:p>
    <w:p>
      <w:pPr>
        <w:ind w:left="40" w:right="300" w:firstLine="7"/>
        <w:spacing w:after="0" w:line="254"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performance rights will vest pursuant to the terms and subject to the conditions set forth in the Issuer's 2016 Omnibus Incentive Plan and the applicable Performance Share Unit Award Agreement based on the relative total shareholder return ("TSR") of the Issuer, as compared to the TSR of the S&amp;P SmallCap 600 Index over the period beginning on January 1, 2019 and ending December 31, 2021. The performance rights granted represent the right to receive the target shares, and actual performance rights earned may be between 50% and 150% of the target shares.</w:t>
      </w:r>
    </w:p>
    <w:p>
      <w:pPr>
        <w:sectPr>
          <w:pgSz w:w="11900" w:h="16838" w:orient="portrait"/>
          <w:cols w:equalWidth="0" w:num="1">
            <w:col w:w="11520"/>
          </w:cols>
          <w:pgMar w:left="240" w:top="225" w:right="139" w:bottom="1440" w:gutter="0" w:footer="0" w:header="0"/>
          <w:type w:val="continuous"/>
        </w:sectPr>
      </w:pPr>
    </w:p>
    <w:p>
      <w:pPr>
        <w:spacing w:after="0" w:line="1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Matthew S. Heiter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0</wp:posOffset>
            </wp:positionV>
            <wp:extent cx="1394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4460" cy="8255"/>
                    </a:xfrm>
                    <a:prstGeom prst="rect">
                      <a:avLst/>
                    </a:prstGeom>
                    <a:noFill/>
                  </pic:spPr>
                </pic:pic>
              </a:graphicData>
            </a:graphic>
          </wp:anchor>
        </w:drawing>
      </w:r>
    </w:p>
    <w:p>
      <w:pPr>
        <w:spacing w:after="0" w:line="1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-12065</wp:posOffset>
            </wp:positionV>
            <wp:extent cx="51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13080" cy="8255"/>
                    </a:xfrm>
                    <a:prstGeom prst="rect">
                      <a:avLst/>
                    </a:prstGeom>
                    <a:noFill/>
                  </pic:spPr>
                </pic:pic>
              </a:graphicData>
            </a:graphic>
          </wp:anchor>
        </w:drawing>
      </w:r>
    </w:p>
    <w:p>
      <w:pPr>
        <w:spacing w:after="0" w:line="53"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128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5"/>
          <w:szCs w:val="15"/>
          <w:color w:val="0000FF"/>
        </w:rPr>
        <w:t>03/18/2019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5035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8" w:lineRule="exact"/>
        <w:rPr>
          <w:sz w:val="24"/>
          <w:szCs w:val="24"/>
          <w:color w:val="auto"/>
        </w:rPr>
      </w:pPr>
    </w:p>
    <w:p>
      <w:pPr>
        <w:sectPr>
          <w:pgSz w:w="11900" w:h="16838" w:orient="portrait"/>
          <w:cols w:equalWidth="0" w:num="2">
            <w:col w:w="9060" w:space="10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74150"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2019-12-23T16:03:39Z</dcterms:created>
  <dcterms:modified xsi:type="dcterms:W3CDTF">2019-12-23T16:03:39Z</dcterms:modified>
</cp:coreProperties>
</file>