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 JOHN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14,842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71,618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Executive Vice President, Mobile Solutions and Power Solutions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9436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2021-02-22T17:07:19Z</dcterms:created>
  <dcterms:modified xsi:type="dcterms:W3CDTF">2021-02-22T17:07:19Z</dcterms:modified>
</cp:coreProperties>
</file>